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253"/>
        <w:gridCol w:w="1134"/>
        <w:gridCol w:w="4111"/>
      </w:tblGrid>
      <w:tr w:rsidR="00AC3A5B" w:rsidTr="00AC3A5B">
        <w:trPr>
          <w:cantSplit/>
        </w:trPr>
        <w:tc>
          <w:tcPr>
            <w:tcW w:w="4253" w:type="dxa"/>
            <w:hideMark/>
          </w:tcPr>
          <w:p w:rsidR="00AC3A5B" w:rsidRDefault="00AC3A5B">
            <w:pPr>
              <w:pStyle w:val="2"/>
              <w:spacing w:line="276" w:lineRule="auto"/>
              <w:rPr>
                <w:rFonts w:eastAsiaTheme="minorEastAsia"/>
                <w:b w:val="0"/>
                <w:sz w:val="22"/>
              </w:rPr>
            </w:pPr>
            <w:r>
              <w:rPr>
                <w:rFonts w:eastAsiaTheme="minorEastAsia"/>
                <w:b w:val="0"/>
                <w:sz w:val="22"/>
              </w:rPr>
              <w:t>РОССИЙ ФЕДЕРАЦИЙ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МАРИЙ ЭЛ РЕСПУБЛИКА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МОРКО РАЙОН</w:t>
            </w:r>
          </w:p>
          <w:p w:rsidR="00AC3A5B" w:rsidRDefault="00AC3A5B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«</w:t>
            </w:r>
            <w:proofErr w:type="spellStart"/>
            <w:r>
              <w:rPr>
                <w:b/>
                <w:color w:val="0000FF"/>
                <w:sz w:val="26"/>
              </w:rPr>
              <w:t>Шенше</w:t>
            </w:r>
            <w:proofErr w:type="spellEnd"/>
            <w:r>
              <w:rPr>
                <w:b/>
                <w:color w:val="0000FF"/>
                <w:sz w:val="26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6"/>
              </w:rPr>
              <w:t>кундем</w:t>
            </w:r>
            <w:proofErr w:type="spellEnd"/>
            <w:r>
              <w:rPr>
                <w:b/>
                <w:color w:val="0000FF"/>
                <w:sz w:val="26"/>
              </w:rPr>
              <w:t>»</w:t>
            </w:r>
          </w:p>
          <w:p w:rsidR="00AC3A5B" w:rsidRDefault="00AC3A5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МУНИЦИПАЛЬНЫЙ ОБРАЗОВАНИЙЫН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АДМИНИСТРАЦИЙЖЕ</w:t>
            </w:r>
          </w:p>
        </w:tc>
        <w:tc>
          <w:tcPr>
            <w:tcW w:w="1134" w:type="dxa"/>
            <w:vAlign w:val="center"/>
            <w:hideMark/>
          </w:tcPr>
          <w:p w:rsidR="00AC3A5B" w:rsidRDefault="00AC3A5B">
            <w:pPr>
              <w:spacing w:line="276" w:lineRule="auto"/>
              <w:jc w:val="center"/>
              <w:rPr>
                <w:color w:val="0000FF"/>
                <w:sz w:val="26"/>
              </w:rPr>
            </w:pPr>
            <w:r>
              <w:rPr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1" name="Рисунок 1" descr="D:\..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..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hideMark/>
          </w:tcPr>
          <w:p w:rsidR="00AC3A5B" w:rsidRDefault="00AC3A5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РОССИЙСКАЯ ФЕДЕРАЦИЯ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РЕСПУБЛИКА МАРИЙ ЭЛ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МОРКИНСКИЙ РАЙОН</w:t>
            </w:r>
          </w:p>
          <w:p w:rsidR="00AC3A5B" w:rsidRDefault="00AC3A5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АДМИНИСТРАЦИЯ</w:t>
            </w:r>
          </w:p>
          <w:p w:rsidR="00AC3A5B" w:rsidRDefault="00AC3A5B">
            <w:pPr>
              <w:spacing w:line="276" w:lineRule="auto"/>
              <w:jc w:val="center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>МУНИЦИПАЛЬНОГО ОБРАЗОВАНИЯ</w:t>
            </w:r>
          </w:p>
          <w:p w:rsidR="00AC3A5B" w:rsidRDefault="00AC3A5B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«</w:t>
            </w:r>
            <w:proofErr w:type="spellStart"/>
            <w:r>
              <w:rPr>
                <w:b/>
                <w:color w:val="0000FF"/>
                <w:sz w:val="26"/>
              </w:rPr>
              <w:t>Шиньшинское</w:t>
            </w:r>
            <w:proofErr w:type="spellEnd"/>
            <w:r>
              <w:rPr>
                <w:b/>
                <w:color w:val="0000FF"/>
                <w:sz w:val="26"/>
              </w:rPr>
              <w:t xml:space="preserve">  сельское </w:t>
            </w:r>
          </w:p>
          <w:p w:rsidR="00AC3A5B" w:rsidRDefault="00AC3A5B">
            <w:pPr>
              <w:spacing w:line="276" w:lineRule="auto"/>
              <w:rPr>
                <w:b/>
                <w:color w:val="0000FF"/>
                <w:sz w:val="26"/>
              </w:rPr>
            </w:pPr>
            <w:r>
              <w:rPr>
                <w:b/>
                <w:color w:val="0000FF"/>
                <w:sz w:val="26"/>
              </w:rPr>
              <w:t xml:space="preserve">                 поселение»</w:t>
            </w:r>
          </w:p>
        </w:tc>
      </w:tr>
      <w:tr w:rsidR="00AC3A5B" w:rsidTr="00AC3A5B">
        <w:trPr>
          <w:trHeight w:val="1098"/>
        </w:trPr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3A5B" w:rsidRDefault="00AC3A5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C3A5B" w:rsidRDefault="00AC3A5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425 154,Шенше села. 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Петров  </w:t>
            </w:r>
            <w:proofErr w:type="spellStart"/>
            <w:r>
              <w:rPr>
                <w:color w:val="0000FF"/>
                <w:sz w:val="20"/>
              </w:rPr>
              <w:t>урем</w:t>
            </w:r>
            <w:proofErr w:type="spellEnd"/>
            <w:r>
              <w:rPr>
                <w:color w:val="0000FF"/>
                <w:sz w:val="20"/>
              </w:rPr>
              <w:t>, 1в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  <w:p w:rsidR="00AC3A5B" w:rsidRDefault="00AC3A5B">
            <w:pPr>
              <w:spacing w:line="276" w:lineRule="auto"/>
              <w:rPr>
                <w:b/>
                <w:color w:val="0000FF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AC3A5B" w:rsidRDefault="00AC3A5B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C3A5B" w:rsidRDefault="00AC3A5B">
            <w:pPr>
              <w:spacing w:line="276" w:lineRule="auto"/>
              <w:jc w:val="center"/>
              <w:rPr>
                <w:color w:val="0000FF"/>
                <w:sz w:val="20"/>
              </w:rPr>
            </w:pPr>
          </w:p>
          <w:p w:rsidR="00AC3A5B" w:rsidRDefault="00AC3A5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 xml:space="preserve">425 154, </w:t>
            </w:r>
            <w:proofErr w:type="spellStart"/>
            <w:r>
              <w:rPr>
                <w:color w:val="0000FF"/>
                <w:sz w:val="20"/>
              </w:rPr>
              <w:t>с</w:t>
            </w:r>
            <w:proofErr w:type="gramStart"/>
            <w:r>
              <w:rPr>
                <w:color w:val="0000FF"/>
                <w:sz w:val="20"/>
              </w:rPr>
              <w:t>.Ш</w:t>
            </w:r>
            <w:proofErr w:type="gramEnd"/>
            <w:r>
              <w:rPr>
                <w:color w:val="0000FF"/>
                <w:sz w:val="20"/>
              </w:rPr>
              <w:t>иньша</w:t>
            </w:r>
            <w:proofErr w:type="spellEnd"/>
            <w:r>
              <w:rPr>
                <w:color w:val="0000FF"/>
                <w:sz w:val="20"/>
              </w:rPr>
              <w:t xml:space="preserve">, </w:t>
            </w:r>
          </w:p>
          <w:p w:rsidR="00AC3A5B" w:rsidRDefault="00AC3A5B">
            <w:pPr>
              <w:spacing w:line="276" w:lineRule="auto"/>
              <w:jc w:val="center"/>
              <w:rPr>
                <w:color w:val="0000FF"/>
                <w:sz w:val="20"/>
              </w:rPr>
            </w:pPr>
            <w:r>
              <w:rPr>
                <w:color w:val="0000FF"/>
                <w:sz w:val="20"/>
              </w:rPr>
              <w:t>ул. Петрова, 1в</w:t>
            </w:r>
          </w:p>
          <w:p w:rsidR="00AC3A5B" w:rsidRDefault="00AC3A5B">
            <w:pPr>
              <w:spacing w:line="276" w:lineRule="auto"/>
              <w:jc w:val="center"/>
              <w:rPr>
                <w:b/>
                <w:color w:val="0000FF"/>
                <w:sz w:val="32"/>
              </w:rPr>
            </w:pPr>
            <w:r>
              <w:rPr>
                <w:color w:val="0000FF"/>
                <w:sz w:val="20"/>
              </w:rPr>
              <w:t>Тел.: (8685) 9-61-97, факс: 9-61-97</w:t>
            </w:r>
          </w:p>
        </w:tc>
      </w:tr>
    </w:tbl>
    <w:p w:rsidR="00AC3A5B" w:rsidRDefault="00AC3A5B" w:rsidP="00AC3A5B"/>
    <w:p w:rsidR="00AC3A5B" w:rsidRDefault="00AC3A5B" w:rsidP="00AC3A5B">
      <w:pPr>
        <w:jc w:val="right"/>
        <w:rPr>
          <w:b/>
          <w:sz w:val="26"/>
          <w:szCs w:val="26"/>
        </w:rPr>
      </w:pPr>
    </w:p>
    <w:p w:rsidR="00AC3A5B" w:rsidRDefault="00AC3A5B" w:rsidP="00AC3A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№ 67                                                                                               от 23 сентября 2015 г.</w:t>
      </w:r>
    </w:p>
    <w:p w:rsidR="00AC3A5B" w:rsidRDefault="00AC3A5B" w:rsidP="00AC3A5B">
      <w:pPr>
        <w:jc w:val="both"/>
        <w:rPr>
          <w:b/>
          <w:sz w:val="26"/>
          <w:szCs w:val="26"/>
        </w:rPr>
      </w:pPr>
    </w:p>
    <w:p w:rsidR="00AC3A5B" w:rsidRDefault="00AC3A5B" w:rsidP="00AC3A5B">
      <w:pPr>
        <w:pStyle w:val="ConsPlusTitle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AC3A5B" w:rsidRDefault="00AC3A5B" w:rsidP="00AC3A5B">
      <w:pPr>
        <w:pStyle w:val="ConsPlusTitle"/>
        <w:jc w:val="center"/>
        <w:rPr>
          <w:rFonts w:ascii="Times New Roman" w:hAnsi="Times New Roman"/>
          <w:b w:val="0"/>
          <w:sz w:val="26"/>
          <w:szCs w:val="26"/>
        </w:rPr>
      </w:pPr>
    </w:p>
    <w:p w:rsidR="00AC3A5B" w:rsidRDefault="00AC3A5B" w:rsidP="00AC3A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вновь образованному земельному участку</w:t>
      </w:r>
    </w:p>
    <w:p w:rsidR="00AC3A5B" w:rsidRDefault="00AC3A5B" w:rsidP="00AC3A5B">
      <w:pPr>
        <w:jc w:val="center"/>
        <w:rPr>
          <w:b/>
          <w:sz w:val="28"/>
          <w:szCs w:val="28"/>
        </w:rPr>
      </w:pPr>
    </w:p>
    <w:p w:rsidR="00AC3A5B" w:rsidRDefault="00AC3A5B" w:rsidP="00AC3A5B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ст.14 Федерального закона № 131-ФЗ «Об общих принципах организации местного самоуправления в Российской Федерации» и на основании ст.35 Устава муниципального образования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</w:t>
      </w:r>
    </w:p>
    <w:p w:rsidR="00AC3A5B" w:rsidRDefault="00AC3A5B" w:rsidP="00AC3A5B">
      <w:pPr>
        <w:rPr>
          <w:sz w:val="28"/>
          <w:szCs w:val="28"/>
        </w:rPr>
      </w:pPr>
    </w:p>
    <w:p w:rsidR="00AC3A5B" w:rsidRDefault="00AC3A5B" w:rsidP="00AC3A5B">
      <w:pPr>
        <w:rPr>
          <w:sz w:val="28"/>
          <w:szCs w:val="28"/>
        </w:rPr>
      </w:pPr>
      <w:r>
        <w:rPr>
          <w:sz w:val="28"/>
          <w:szCs w:val="28"/>
        </w:rPr>
        <w:t xml:space="preserve">   1.Вновь образованному земельному участку  в пределах кадастрового квартала 12:13:1280101, ориентировочной площадью 2000 кв.м., с разрешенным видом использования – приусадебный участок личного подсобного хозяйства,</w:t>
      </w:r>
    </w:p>
    <w:p w:rsidR="00AC3A5B" w:rsidRDefault="00AC3A5B" w:rsidP="00AC3A5B">
      <w:pPr>
        <w:rPr>
          <w:sz w:val="28"/>
          <w:szCs w:val="28"/>
        </w:rPr>
      </w:pPr>
      <w:r>
        <w:rPr>
          <w:sz w:val="28"/>
          <w:szCs w:val="28"/>
        </w:rPr>
        <w:t xml:space="preserve">присвоить адрес: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усский </w:t>
      </w:r>
      <w:proofErr w:type="spellStart"/>
      <w:r>
        <w:rPr>
          <w:sz w:val="28"/>
          <w:szCs w:val="28"/>
        </w:rPr>
        <w:t>Уртем</w:t>
      </w:r>
      <w:proofErr w:type="spellEnd"/>
      <w:r>
        <w:rPr>
          <w:sz w:val="28"/>
          <w:szCs w:val="28"/>
        </w:rPr>
        <w:t xml:space="preserve">, ул.Зеленая, </w:t>
      </w:r>
    </w:p>
    <w:p w:rsidR="00AC3A5B" w:rsidRDefault="00AC3A5B" w:rsidP="00AC3A5B">
      <w:pPr>
        <w:rPr>
          <w:sz w:val="28"/>
          <w:szCs w:val="28"/>
        </w:rPr>
      </w:pPr>
      <w:r>
        <w:rPr>
          <w:sz w:val="28"/>
          <w:szCs w:val="28"/>
        </w:rPr>
        <w:t>д. 5 «а» МО 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поселение».</w:t>
      </w:r>
    </w:p>
    <w:p w:rsidR="00AC3A5B" w:rsidRDefault="00AC3A5B" w:rsidP="00AC3A5B">
      <w:pPr>
        <w:rPr>
          <w:sz w:val="28"/>
          <w:szCs w:val="28"/>
        </w:rPr>
      </w:pPr>
    </w:p>
    <w:p w:rsidR="00AC3A5B" w:rsidRDefault="00AC3A5B" w:rsidP="00AC3A5B">
      <w:pPr>
        <w:rPr>
          <w:sz w:val="28"/>
          <w:szCs w:val="28"/>
        </w:rPr>
      </w:pPr>
    </w:p>
    <w:p w:rsidR="00AC3A5B" w:rsidRDefault="00AC3A5B" w:rsidP="00AC3A5B">
      <w:pPr>
        <w:rPr>
          <w:sz w:val="28"/>
          <w:szCs w:val="28"/>
        </w:rPr>
      </w:pPr>
    </w:p>
    <w:p w:rsidR="00AC3A5B" w:rsidRDefault="00AC3A5B" w:rsidP="00AC3A5B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МО</w:t>
      </w:r>
    </w:p>
    <w:p w:rsidR="00AC3A5B" w:rsidRDefault="00AC3A5B" w:rsidP="00AC3A5B">
      <w:pPr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Шиньшинское</w:t>
      </w:r>
      <w:proofErr w:type="spellEnd"/>
      <w:r>
        <w:rPr>
          <w:sz w:val="28"/>
          <w:szCs w:val="28"/>
        </w:rPr>
        <w:t xml:space="preserve"> сельское поселение»                          П.С.Иванова</w:t>
      </w:r>
    </w:p>
    <w:p w:rsidR="00AC3A5B" w:rsidRDefault="00AC3A5B" w:rsidP="00AC3A5B">
      <w:pPr>
        <w:rPr>
          <w:sz w:val="28"/>
          <w:szCs w:val="28"/>
        </w:rPr>
      </w:pPr>
    </w:p>
    <w:p w:rsidR="00AC3A5B" w:rsidRDefault="00AC3A5B" w:rsidP="00AC3A5B">
      <w:pPr>
        <w:rPr>
          <w:sz w:val="28"/>
          <w:szCs w:val="28"/>
        </w:rPr>
      </w:pPr>
    </w:p>
    <w:p w:rsidR="00AC3A5B" w:rsidRDefault="00AC3A5B" w:rsidP="00AC3A5B">
      <w:pPr>
        <w:rPr>
          <w:sz w:val="28"/>
          <w:szCs w:val="28"/>
        </w:rPr>
      </w:pPr>
    </w:p>
    <w:p w:rsidR="001A1709" w:rsidRDefault="001A1709"/>
    <w:sectPr w:rsidR="001A1709" w:rsidSect="001A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A5B"/>
    <w:rsid w:val="001A1709"/>
    <w:rsid w:val="00346B23"/>
    <w:rsid w:val="005454B8"/>
    <w:rsid w:val="00AC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A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C3A5B"/>
    <w:pPr>
      <w:keepNext/>
      <w:jc w:val="center"/>
      <w:outlineLvl w:val="1"/>
    </w:pPr>
    <w:rPr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C3A5B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customStyle="1" w:styleId="ConsPlusTitle">
    <w:name w:val="ConsPlusTitle"/>
    <w:rsid w:val="00AC3A5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b/>
      <w:bCs/>
      <w:kern w:val="2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C3A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A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D:\..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863b7f7b-da84-46a0-829e-ff86d1b7a783">2015</_x041f__x0430__x043f__x043a__x0430_>
    <_x041e__x043f__x0438__x0441__x0430__x043d__x0438__x0435_ xmlns="6d7c22ec-c6a4-4777-88aa-bc3c76ac660e">О присвоении адреса вновь образованному земельному участку</_x041e__x043f__x0438__x0441__x0430__x043d__x0438__x0435_>
    <_x2116__x0020__x0434__x043e__x043a__x0443__x043c__x0435__x043d__x0442__x0430_ xmlns="863b7f7b-da84-46a0-829e-ff86d1b7a783">67</_x2116__x0020__x0434__x043e__x043a__x0443__x043c__x0435__x043d__x0442__x0430_>
    <_x0414__x0430__x0442__x0430__x0020__x0434__x043e__x043a__x0443__x043c__x0435__x043d__x0442__x0430_ xmlns="863b7f7b-da84-46a0-829e-ff86d1b7a783">2015-09-22T21:00:00+00:00</_x0414__x0430__x0442__x0430__x0020__x0434__x043e__x043a__x0443__x043c__x0435__x043d__x0442__x0430_>
    <_dlc_DocId xmlns="57504d04-691e-4fc4-8f09-4f19fdbe90f6">XXJ7TYMEEKJ2-4367-479</_dlc_DocId>
    <_dlc_DocIdUrl xmlns="57504d04-691e-4fc4-8f09-4f19fdbe90f6">
      <Url>https://vip.gov.mari.ru/morki/shinsha/_layouts/DocIdRedir.aspx?ID=XXJ7TYMEEKJ2-4367-479</Url>
      <Description>XXJ7TYMEEKJ2-4367-479</Description>
    </_dlc_DocIdUrl>
    <_dlc_DocIdPersistId xmlns="57504d04-691e-4fc4-8f09-4f19fdbe90f6">false</_dlc_DocIdPersist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89E9A5D9CB0B48A9F9AB1039FD705A" ma:contentTypeVersion="5" ma:contentTypeDescription="Создание документа." ma:contentTypeScope="" ma:versionID="19ba71458daaa409532e25411498a02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63b7f7b-da84-46a0-829e-ff86d1b7a783" targetNamespace="http://schemas.microsoft.com/office/2006/metadata/properties" ma:root="true" ma:fieldsID="1ad3013478454d85b8df83b60682ca91" ns2:_="" ns3:_="" ns4:_="">
    <xsd:import namespace="57504d04-691e-4fc4-8f09-4f19fdbe90f6"/>
    <xsd:import namespace="6d7c22ec-c6a4-4777-88aa-bc3c76ac660e"/>
    <xsd:import namespace="863b7f7b-da84-46a0-829e-ff86d1b7a7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2116__x0020__x0434__x043e__x043a__x0443__x043c__x0435__x043d__x0442__x0430_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b7f7b-da84-46a0-829e-ff86d1b7a783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3" ma:displayName="№ документа" ma:decimals="0" ma:internalName="_x2116__x0020__x0434__x043e__x043a__x0443__x043c__x0435__x043d__x0442__x0430_">
      <xsd:simpleType>
        <xsd:restriction base="dms:Number"/>
      </xsd:simpleType>
    </xsd:element>
    <xsd:element name="_x041f__x0430__x043f__x043a__x0430_" ma:index="14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19CFFBC-A47B-4769-8B56-4496951B0091}"/>
</file>

<file path=customXml/itemProps2.xml><?xml version="1.0" encoding="utf-8"?>
<ds:datastoreItem xmlns:ds="http://schemas.openxmlformats.org/officeDocument/2006/customXml" ds:itemID="{F4402B3C-D9ED-45E8-89C2-ABD14A85FC74}"/>
</file>

<file path=customXml/itemProps3.xml><?xml version="1.0" encoding="utf-8"?>
<ds:datastoreItem xmlns:ds="http://schemas.openxmlformats.org/officeDocument/2006/customXml" ds:itemID="{E3C625A1-5C80-4302-9A04-E62599987D19}"/>
</file>

<file path=customXml/itemProps4.xml><?xml version="1.0" encoding="utf-8"?>
<ds:datastoreItem xmlns:ds="http://schemas.openxmlformats.org/officeDocument/2006/customXml" ds:itemID="{4D7FC7FD-D689-43CF-A6DA-F8027332F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Krokoz™ Inc.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23.09.2015 г.</dc:title>
  <dc:creator>user</dc:creator>
  <cp:lastModifiedBy>user</cp:lastModifiedBy>
  <cp:revision>2</cp:revision>
  <dcterms:created xsi:type="dcterms:W3CDTF">2019-04-12T12:04:00Z</dcterms:created>
  <dcterms:modified xsi:type="dcterms:W3CDTF">2019-04-12T12:05:00Z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0x0101000489E9A5D9CB0B48A9F9AB1039FD705A</vt:lpwstr>
  </property>
  <property fmtid="{D5CDD505-2E9C-101B-9397-08002B2CF9AE}" pid="3" name="_dlc_DocIdItemGuid">
    <vt:lpwstr>774e22ea-69df-4998-a2f5-04e03203ae2e</vt:lpwstr>
  </property>
  <property fmtid="{D5CDD505-2E9C-101B-9397-08002B2CF9AE}" pid="4" name="TemplateUrl">
    <vt:lpwstr/>
  </property>
  <property fmtid="{D5CDD505-2E9C-101B-9397-08002B2CF9AE}" pid="5" name="Order">
    <vt:r8>47900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